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1998"/>
        <w:gridCol w:w="1670"/>
        <w:gridCol w:w="1692"/>
        <w:gridCol w:w="1218"/>
        <w:gridCol w:w="1024"/>
        <w:gridCol w:w="1567"/>
        <w:gridCol w:w="665"/>
        <w:gridCol w:w="873"/>
        <w:gridCol w:w="885"/>
        <w:gridCol w:w="1720"/>
      </w:tblGrid>
      <w:tr w:rsidR="0001546F" w:rsidRPr="0001546F" w:rsidTr="0001546F">
        <w:trPr>
          <w:trHeight w:val="3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id</w:t>
            </w:r>
            <w:proofErr w:type="spellEnd"/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конкурса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НПС/УГСН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идентификатор поступающего (для ЕПГУ)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Идентификатор поступающего (в вузе)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Приоритет</w:t>
            </w:r>
          </w:p>
        </w:tc>
        <w:tc>
          <w:tcPr>
            <w:tcW w:w="54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Позиция в списке</w:t>
            </w: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ВИ1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Балл ВИ1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Общие ИД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Сумма баллов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Наличие заключенного договора о платном образовании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2541303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4978085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116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2702052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5257450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106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2696680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5251677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2629393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5194653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2368229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4490032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Технология и переработка синтетических и природных </w:t>
            </w: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74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2699683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5254914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1498696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1995361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2084153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5228374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2579011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5052404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2488349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5250068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2600741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5091418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2393418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4589804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2479312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5156393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01546F" w:rsidRPr="0001546F" w:rsidTr="0001546F">
        <w:trPr>
          <w:trHeight w:val="900"/>
        </w:trPr>
        <w:tc>
          <w:tcPr>
            <w:tcW w:w="375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1252</w:t>
            </w:r>
          </w:p>
        </w:tc>
        <w:tc>
          <w:tcPr>
            <w:tcW w:w="199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2.6.11 / Химические технологии, науки о материалах, металлургия</w:t>
            </w:r>
          </w:p>
        </w:tc>
        <w:tc>
          <w:tcPr>
            <w:tcW w:w="162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2560308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5170338</w:t>
            </w:r>
          </w:p>
        </w:tc>
        <w:tc>
          <w:tcPr>
            <w:tcW w:w="357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46" w:type="dxa"/>
            <w:shd w:val="clear" w:color="auto" w:fill="auto"/>
            <w:noWrap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29" w:type="dxa"/>
            <w:shd w:val="clear" w:color="auto" w:fill="auto"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Технология и переработка синтетических и природных полимеров и композитов</w:t>
            </w:r>
          </w:p>
        </w:tc>
        <w:tc>
          <w:tcPr>
            <w:tcW w:w="316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352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01546F" w:rsidRPr="0001546F" w:rsidRDefault="0001546F" w:rsidP="00015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1546F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</w:tbl>
    <w:p w:rsidR="00160955" w:rsidRDefault="00160955"/>
    <w:sectPr w:rsidR="00160955" w:rsidSect="000154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D5"/>
    <w:rsid w:val="0001546F"/>
    <w:rsid w:val="00160955"/>
    <w:rsid w:val="00AA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87090E-A274-4545-B45A-A4713CAA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Анна Сергеевна</dc:creator>
  <cp:keywords/>
  <dc:description/>
  <cp:lastModifiedBy>Власюк Анна Сергеевна</cp:lastModifiedBy>
  <cp:revision>2</cp:revision>
  <dcterms:created xsi:type="dcterms:W3CDTF">2026-09-23T11:00:00Z</dcterms:created>
  <dcterms:modified xsi:type="dcterms:W3CDTF">2026-09-23T11:03:00Z</dcterms:modified>
</cp:coreProperties>
</file>